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防广告弹窗操作</w:t>
      </w: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第一步，下载</w:t>
      </w: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</w:rPr>
        <w:t>腾讯电脑管家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安装，新安装完成系统会提示弹窗自动拦截，请设置允许。</w:t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drawing>
          <wp:inline distT="0" distB="0" distL="0" distR="0">
            <wp:extent cx="4924425" cy="3025140"/>
            <wp:effectExtent l="0" t="0" r="13335" b="7620"/>
            <wp:docPr id="4" name="图片 4" descr="C:\Users\88971\Documents\WXWork\1688857523305428\Cache\Image\2022-08\企业微信截图_16618277524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8971\Documents\WXWork\1688857523305428\Cache\Image\2022-08\企业微信截图_166182775248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第二步，安装好后点击权限管理</w:t>
      </w:r>
    </w:p>
    <w:p/>
    <w:p>
      <w:r>
        <w:drawing>
          <wp:inline distT="0" distB="0" distL="0" distR="0">
            <wp:extent cx="5163185" cy="318770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第三步：点击软件弹窗拦截，勾选加入弹窗拦截增强计划。</w:t>
      </w:r>
    </w:p>
    <w:p/>
    <w:p>
      <w:r>
        <w:drawing>
          <wp:inline distT="0" distB="0" distL="0" distR="0">
            <wp:extent cx="5274310" cy="3239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第四步，安装腾讯安全管家后在电脑上会出现一个图标悬浮，可以右健悬浮选择隐藏悬浮入口，选择永久隐藏。</w:t>
      </w:r>
    </w:p>
    <w:p/>
    <w:p>
      <w:r>
        <w:drawing>
          <wp:inline distT="0" distB="0" distL="0" distR="0">
            <wp:extent cx="3406140" cy="33223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F073BB"/>
    <w:rsid w:val="00252B77"/>
    <w:rsid w:val="004366F5"/>
    <w:rsid w:val="005A35C5"/>
    <w:rsid w:val="00617D45"/>
    <w:rsid w:val="00914BE4"/>
    <w:rsid w:val="00B87CF9"/>
    <w:rsid w:val="00D71C71"/>
    <w:rsid w:val="00E54874"/>
    <w:rsid w:val="00F073BB"/>
    <w:rsid w:val="349372ED"/>
    <w:rsid w:val="40055C9C"/>
    <w:rsid w:val="4C303947"/>
    <w:rsid w:val="6A516961"/>
    <w:rsid w:val="720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1</Lines>
  <Paragraphs>1</Paragraphs>
  <TotalTime>24</TotalTime>
  <ScaleCrop>false</ScaleCrop>
  <LinksUpToDate>false</LinksUpToDate>
  <CharactersWithSpaces>137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2022-08-30T03:13:00Z</dcterms:created>
  <dc:creator>88971041@qq.com</dc:creator>
  <cp:lastModifiedBy>diannao</cp:lastModifiedBy>
  <cp:lastPrinted>2024-05-08T03:36:04Z</cp:lastPrinted>
  <dcterms:modified xsi:type="dcterms:W3CDTF">2024-05-08T03:36:42Z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E32B741AF4A3457C9B5ACC285B349335</vt:lpwstr>
  </property>
</Properties>
</file>