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D3077">
      <w:pPr>
        <w:pStyle w:val="2"/>
        <w:widowControl/>
        <w:spacing w:before="0" w:beforeAutospacing="0" w:after="192" w:afterAutospacing="0" w:line="480" w:lineRule="auto"/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  <w:lang w:val="en-US" w:eastAsia="zh-CN"/>
        </w:rPr>
        <w:t>1</w:t>
      </w:r>
    </w:p>
    <w:p w14:paraId="68A4BE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442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 w:bidi="ar"/>
        </w:rPr>
        <w:t>西北工业大学网络教育学院</w:t>
      </w:r>
    </w:p>
    <w:p w14:paraId="1BD9DA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442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 w:bidi="ar"/>
        </w:rPr>
        <w:t>部分公共基础课统考报名流程</w:t>
      </w:r>
    </w:p>
    <w:p w14:paraId="4208AC9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center"/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 w:bidi="ar"/>
        </w:rPr>
      </w:pPr>
    </w:p>
    <w:p w14:paraId="4C3674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/>
        </w:rPr>
        <w:t>根据学院2024年教学安排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</w:rPr>
        <w:t>，学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/>
        </w:rPr>
        <w:t>院在2024年9月21日-22日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</w:rPr>
        <w:t>组织一次统考工作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</w:rPr>
        <w:t>请各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/>
        </w:rPr>
        <w:t>教学点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</w:rPr>
        <w:t xml:space="preserve">高度重视，安排专人做好报名工作并通知到每一位学生。 </w:t>
      </w:r>
    </w:p>
    <w:p w14:paraId="70BB25A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1010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  <w:t>报名时间</w:t>
      </w:r>
      <w:r>
        <w:rPr>
          <w:rFonts w:hint="eastAsia" w:ascii="仿宋" w:hAnsi="仿宋" w:eastAsia="仿宋" w:cs="仿宋"/>
          <w:b/>
          <w:bCs/>
          <w:color w:val="010101"/>
          <w:sz w:val="32"/>
          <w:szCs w:val="32"/>
        </w:rPr>
        <w:t xml:space="preserve">  </w:t>
      </w:r>
    </w:p>
    <w:p w14:paraId="5AB7413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9:00-2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2:00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2F4D35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  <w:t>考试对象</w:t>
      </w:r>
    </w:p>
    <w:p w14:paraId="01FA071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网络教育在籍</w:t>
      </w:r>
      <w:r>
        <w:rPr>
          <w:rFonts w:hint="eastAsia" w:ascii="仿宋" w:hAnsi="仿宋" w:eastAsia="仿宋" w:cs="仿宋"/>
          <w:sz w:val="32"/>
          <w:szCs w:val="32"/>
        </w:rPr>
        <w:t>的专升本、高起本统考课程未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</w:t>
      </w:r>
      <w:r>
        <w:rPr>
          <w:rFonts w:hint="eastAsia" w:ascii="仿宋" w:hAnsi="仿宋" w:eastAsia="仿宋" w:cs="仿宋"/>
          <w:sz w:val="32"/>
          <w:szCs w:val="32"/>
        </w:rPr>
        <w:t>过的学生。</w:t>
      </w:r>
    </w:p>
    <w:p w14:paraId="4329479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color w:val="01010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  <w:t>报名方式</w:t>
      </w:r>
    </w:p>
    <w:p w14:paraId="695FE4E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原网络教育学习中心和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知金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公服体系的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相关学生，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通过学院教学教务平台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进行预约报名。</w:t>
      </w:r>
    </w:p>
    <w:p w14:paraId="5DF01A7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二）原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奥鹏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公服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体系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学生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奥鹏管理平台由奥鹏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中心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组织完成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在2024年9月10日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16:00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前将约考数据上报学院考务管理组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。</w:t>
      </w:r>
    </w:p>
    <w:p w14:paraId="3AFFAE3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1010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  <w:lang w:val="en-US" w:eastAsia="zh-CN"/>
        </w:rPr>
        <w:t>四、原网络教育学习中心和知金体系学生的报名方法</w:t>
      </w:r>
    </w:p>
    <w:p w14:paraId="6DC8041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10101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10101"/>
          <w:sz w:val="32"/>
          <w:szCs w:val="32"/>
          <w:lang w:val="en-US" w:eastAsia="zh-CN"/>
        </w:rPr>
        <w:t>（一）教学站点代替学生报名</w:t>
      </w:r>
    </w:p>
    <w:p w14:paraId="27CE08B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教学站点必须通知到每一个涉考学生。</w:t>
      </w:r>
    </w:p>
    <w:p w14:paraId="535B4C6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1.通过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http://www.nwpunec.net/登录学院网站首页。</w:t>
      </w:r>
    </w:p>
    <w:p w14:paraId="5C92C65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选择教学教务平台——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607060" cy="63690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702310" cy="655320"/>
            <wp:effectExtent l="0" t="0" r="139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E95BC5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在“选课操作管理”栏下，选择“对一个专业批量选课”。</w:t>
      </w:r>
    </w:p>
    <w:p w14:paraId="516328C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进行考场上报并分配考场。</w:t>
      </w:r>
    </w:p>
    <w:p w14:paraId="55B1B1B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b/>
          <w:bCs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10101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color w:val="010101"/>
          <w:sz w:val="32"/>
          <w:szCs w:val="32"/>
          <w:lang w:val="en-US" w:eastAsia="zh-CN"/>
        </w:rPr>
        <w:t>（二）学生本人报名</w:t>
      </w:r>
    </w:p>
    <w:p w14:paraId="79354DC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1.通过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http://www.nwpunec.net/登录学院网站首页。</w:t>
      </w:r>
    </w:p>
    <w:p w14:paraId="3B3A307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选择教学教务平台——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673100" cy="705485"/>
            <wp:effectExtent l="0" t="0" r="1270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779780" cy="727075"/>
            <wp:effectExtent l="0" t="0" r="1270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7F118D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3.点击“选课平台”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1200150" cy="819150"/>
            <wp:effectExtent l="0" t="0" r="3810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选择需要考试的课程。</w:t>
      </w:r>
    </w:p>
    <w:p w14:paraId="7DD42D1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3040" cy="896620"/>
            <wp:effectExtent l="0" t="0" r="0" b="254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8766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4.教学站点进行考场分配。</w:t>
      </w:r>
    </w:p>
    <w:p w14:paraId="42D50E6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五、考试课程</w:t>
      </w:r>
    </w:p>
    <w:p w14:paraId="6A17283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（一）专升本学生</w:t>
      </w:r>
    </w:p>
    <w:p w14:paraId="7D14450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1.《大学英语》</w:t>
      </w:r>
    </w:p>
    <w:p w14:paraId="717F7DE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2.《计算机应用基础》</w:t>
      </w:r>
    </w:p>
    <w:p w14:paraId="7E79458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（二）高中起点本科学生</w:t>
      </w:r>
    </w:p>
    <w:p w14:paraId="22E053E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1.《大学英语》</w:t>
      </w:r>
    </w:p>
    <w:p w14:paraId="5E14EE4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2.《计算机应用基础》</w:t>
      </w:r>
    </w:p>
    <w:p w14:paraId="326CD1D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3.《大学语文》或《高等数学》 </w:t>
      </w:r>
    </w:p>
    <w:p w14:paraId="07678DD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96CA7E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588" w:leftChars="280"/>
        <w:jc w:val="right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西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北工业大学网络教育学院</w:t>
      </w:r>
    </w:p>
    <w:p w14:paraId="59B0282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440" w:firstLineChars="1700"/>
        <w:jc w:val="right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hint="eastAsia" w:ascii="仿宋" w:hAnsi="仿宋" w:eastAsia="仿宋" w:cs="仿宋"/>
          <w:color w:val="010101"/>
          <w:sz w:val="32"/>
          <w:szCs w:val="32"/>
        </w:rPr>
        <w:t>日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mQwOTk1YjdkYjI1ZjZkZjFjMTM3NTk3YjNmYzEifQ=="/>
  </w:docVars>
  <w:rsids>
    <w:rsidRoot w:val="009D73D3"/>
    <w:rsid w:val="002A0C89"/>
    <w:rsid w:val="008C7314"/>
    <w:rsid w:val="009D73D3"/>
    <w:rsid w:val="00B64E11"/>
    <w:rsid w:val="02FB3BCF"/>
    <w:rsid w:val="043C471D"/>
    <w:rsid w:val="068C61D9"/>
    <w:rsid w:val="08384D69"/>
    <w:rsid w:val="09292C7E"/>
    <w:rsid w:val="139939F5"/>
    <w:rsid w:val="172A1EF8"/>
    <w:rsid w:val="17D40F94"/>
    <w:rsid w:val="1B8A1F05"/>
    <w:rsid w:val="1BE16086"/>
    <w:rsid w:val="1D3E28DD"/>
    <w:rsid w:val="20EC2783"/>
    <w:rsid w:val="21444978"/>
    <w:rsid w:val="266775F7"/>
    <w:rsid w:val="2F7D1CD7"/>
    <w:rsid w:val="2FBB6F39"/>
    <w:rsid w:val="3111281F"/>
    <w:rsid w:val="318C663C"/>
    <w:rsid w:val="31FC7283"/>
    <w:rsid w:val="335B3DFD"/>
    <w:rsid w:val="35DA0773"/>
    <w:rsid w:val="37D827B9"/>
    <w:rsid w:val="3E294E77"/>
    <w:rsid w:val="3F167D03"/>
    <w:rsid w:val="3FBE60BB"/>
    <w:rsid w:val="41581A17"/>
    <w:rsid w:val="421F7313"/>
    <w:rsid w:val="42A4204C"/>
    <w:rsid w:val="43A75FE1"/>
    <w:rsid w:val="47914A69"/>
    <w:rsid w:val="485B2123"/>
    <w:rsid w:val="4BB14776"/>
    <w:rsid w:val="4D3C32C3"/>
    <w:rsid w:val="4EF37337"/>
    <w:rsid w:val="549332C4"/>
    <w:rsid w:val="56E47C81"/>
    <w:rsid w:val="58EC5A01"/>
    <w:rsid w:val="597C113F"/>
    <w:rsid w:val="5A713E1B"/>
    <w:rsid w:val="5A97526E"/>
    <w:rsid w:val="5AF01470"/>
    <w:rsid w:val="5E1B6F66"/>
    <w:rsid w:val="604A42B4"/>
    <w:rsid w:val="61712315"/>
    <w:rsid w:val="65901116"/>
    <w:rsid w:val="67CC05ED"/>
    <w:rsid w:val="6BA265A7"/>
    <w:rsid w:val="6BD2730C"/>
    <w:rsid w:val="6E0117B4"/>
    <w:rsid w:val="6F2A5D74"/>
    <w:rsid w:val="701B0AEA"/>
    <w:rsid w:val="718B29AE"/>
    <w:rsid w:val="72BC2B35"/>
    <w:rsid w:val="749F2395"/>
    <w:rsid w:val="75320B93"/>
    <w:rsid w:val="763934E0"/>
    <w:rsid w:val="788A31D6"/>
    <w:rsid w:val="78BF10AA"/>
    <w:rsid w:val="79861A78"/>
    <w:rsid w:val="79B32E02"/>
    <w:rsid w:val="7D332178"/>
    <w:rsid w:val="7D767E78"/>
    <w:rsid w:val="7E09286B"/>
    <w:rsid w:val="7F72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600</Characters>
  <Lines>4</Lines>
  <Paragraphs>1</Paragraphs>
  <TotalTime>22</TotalTime>
  <ScaleCrop>false</ScaleCrop>
  <LinksUpToDate>false</LinksUpToDate>
  <CharactersWithSpaces>631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2022-04-26T08:25:00Z</dcterms:created>
  <dc:creator>leovo</dc:creator>
  <cp:lastModifiedBy>diannao</cp:lastModifiedBy>
  <cp:lastPrinted>2024-03-13T08:54:00Z</cp:lastPrinted>
  <dcterms:modified xsi:type="dcterms:W3CDTF">2024-08-30T07:40:12Z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4549D3D4B8CF49FAA45D2C3F925426ED</vt:lpwstr>
  </property>
</Properties>
</file>